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B2" w:rsidRDefault="006015B2" w:rsidP="006015B2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6015B2" w:rsidRPr="006015B2" w:rsidRDefault="006015B2" w:rsidP="006015B2">
      <w:pPr>
        <w:spacing w:after="0"/>
        <w:ind w:firstLine="708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 Н Е В Е Н    Р Е Д :</w:t>
      </w:r>
    </w:p>
    <w:p w:rsidR="006015B2" w:rsidRPr="006015B2" w:rsidRDefault="006015B2" w:rsidP="006015B2">
      <w:pPr>
        <w:spacing w:after="0"/>
        <w:ind w:firstLine="708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E6BBD" w:rsidRDefault="00CB40C4" w:rsidP="00CB40C4">
      <w:pPr>
        <w:pStyle w:val="a3"/>
        <w:numPr>
          <w:ilvl w:val="0"/>
          <w:numId w:val="2"/>
        </w:numPr>
      </w:pPr>
      <w:r w:rsidRPr="00CB40C4">
        <w:rPr>
          <w:rFonts w:ascii="Times New Roman" w:hAnsi="Times New Roman" w:cs="Times New Roman"/>
          <w:sz w:val="24"/>
          <w:szCs w:val="24"/>
        </w:rPr>
        <w:t>Предаване на изборните книжа и материали от ОИК на ЦИК от  произведените частични избори на 20 май 2018 г. за Кмет на кметство Беден, община Девин.</w:t>
      </w:r>
    </w:p>
    <w:sectPr w:rsidR="00EE6BBD" w:rsidSect="00A9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B0173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E43BA5"/>
    <w:multiLevelType w:val="hybridMultilevel"/>
    <w:tmpl w:val="7214EB1C"/>
    <w:lvl w:ilvl="0" w:tplc="FFAC3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15B2"/>
    <w:rsid w:val="006015B2"/>
    <w:rsid w:val="00A941E4"/>
    <w:rsid w:val="00C72B1E"/>
    <w:rsid w:val="00CB40C4"/>
    <w:rsid w:val="00E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2018-05-19T13:21:00Z</dcterms:created>
  <dcterms:modified xsi:type="dcterms:W3CDTF">2018-05-19T13:21:00Z</dcterms:modified>
</cp:coreProperties>
</file>