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372" w:rsidRPr="007A18E5" w:rsidRDefault="007B2372" w:rsidP="007B237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18E5">
        <w:rPr>
          <w:rFonts w:ascii="Times New Roman" w:hAnsi="Times New Roman" w:cs="Times New Roman"/>
          <w:sz w:val="24"/>
          <w:szCs w:val="24"/>
          <w:u w:val="single"/>
        </w:rPr>
        <w:t>ОБЩИНСКА  ИЗБИРАТЕЛНА  КОМИСИЯ</w:t>
      </w:r>
    </w:p>
    <w:p w:rsidR="007B2372" w:rsidRPr="007A18E5" w:rsidRDefault="007B2372" w:rsidP="007B237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18E5">
        <w:rPr>
          <w:rFonts w:ascii="Times New Roman" w:hAnsi="Times New Roman" w:cs="Times New Roman"/>
          <w:sz w:val="24"/>
          <w:szCs w:val="24"/>
          <w:u w:val="single"/>
        </w:rPr>
        <w:t>ОБЩИНА  ДЕВИН</w:t>
      </w:r>
    </w:p>
    <w:p w:rsidR="007B2372" w:rsidRPr="007A18E5" w:rsidRDefault="007B2372" w:rsidP="007B23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2372" w:rsidRPr="007A18E5" w:rsidRDefault="007B2372" w:rsidP="007B23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8E5">
        <w:rPr>
          <w:rFonts w:ascii="Times New Roman" w:hAnsi="Times New Roman" w:cs="Times New Roman"/>
          <w:b/>
          <w:sz w:val="24"/>
          <w:szCs w:val="24"/>
        </w:rPr>
        <w:t>П  Р  О  Т  О  К  О  Л</w:t>
      </w:r>
    </w:p>
    <w:p w:rsidR="007B2372" w:rsidRPr="003E024A" w:rsidRDefault="007B2372" w:rsidP="007B2372">
      <w:pPr>
        <w:jc w:val="center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 № </w:t>
      </w:r>
      <w:r w:rsidR="00A93924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3E024A">
        <w:rPr>
          <w:rFonts w:ascii="Times New Roman" w:hAnsi="Times New Roman" w:cs="Times New Roman"/>
          <w:sz w:val="24"/>
          <w:szCs w:val="24"/>
        </w:rPr>
        <w:t>4</w:t>
      </w:r>
    </w:p>
    <w:p w:rsidR="007B2372" w:rsidRPr="007A18E5" w:rsidRDefault="007B2372" w:rsidP="007B2372">
      <w:pPr>
        <w:spacing w:after="10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На </w:t>
      </w:r>
      <w:r w:rsidR="00A9392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3E024A">
        <w:rPr>
          <w:rFonts w:ascii="Times New Roman" w:hAnsi="Times New Roman" w:cs="Times New Roman"/>
          <w:sz w:val="24"/>
          <w:szCs w:val="24"/>
        </w:rPr>
        <w:t>3</w:t>
      </w:r>
      <w:r w:rsidR="00714645">
        <w:rPr>
          <w:rFonts w:ascii="Times New Roman" w:hAnsi="Times New Roman" w:cs="Times New Roman"/>
          <w:sz w:val="24"/>
          <w:szCs w:val="24"/>
          <w:lang w:val="en-US"/>
        </w:rPr>
        <w:t>.11</w:t>
      </w:r>
      <w:r w:rsidRPr="007A18E5">
        <w:rPr>
          <w:rFonts w:ascii="Times New Roman" w:hAnsi="Times New Roman" w:cs="Times New Roman"/>
          <w:sz w:val="24"/>
          <w:szCs w:val="24"/>
        </w:rPr>
        <w:t>.2015 г. се проведе заседание на Общинската избирателна комисия.</w:t>
      </w:r>
    </w:p>
    <w:p w:rsidR="007B2372" w:rsidRPr="007A18E5" w:rsidRDefault="007B2372" w:rsidP="007B2372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Присъстваха следните членове на ОИК – Девин:</w:t>
      </w:r>
    </w:p>
    <w:p w:rsidR="007B2372" w:rsidRPr="007A18E5" w:rsidRDefault="007B2372" w:rsidP="007B2372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ПРЕДСЕДАТЕЛ: Татяна Аврамова Димитрова </w:t>
      </w:r>
    </w:p>
    <w:p w:rsidR="007B2372" w:rsidRPr="0027479F" w:rsidRDefault="007B2372" w:rsidP="007B2372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ЗАМ.ПРЕДСЕДАТЕЛ: </w:t>
      </w:r>
      <w:r w:rsidR="0027479F">
        <w:rPr>
          <w:rFonts w:ascii="Times New Roman" w:hAnsi="Times New Roman" w:cs="Times New Roman"/>
          <w:sz w:val="24"/>
          <w:szCs w:val="24"/>
        </w:rPr>
        <w:t>Къна Иванова</w:t>
      </w:r>
    </w:p>
    <w:p w:rsidR="007B2372" w:rsidRPr="007A18E5" w:rsidRDefault="007B2372" w:rsidP="007B2372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СЕКРЕТАР: </w:t>
      </w:r>
      <w:proofErr w:type="spellStart"/>
      <w:r w:rsidR="0027479F">
        <w:rPr>
          <w:rFonts w:ascii="Times New Roman" w:hAnsi="Times New Roman" w:cs="Times New Roman"/>
          <w:sz w:val="24"/>
          <w:szCs w:val="24"/>
        </w:rPr>
        <w:t>Гюфие</w:t>
      </w:r>
      <w:proofErr w:type="spellEnd"/>
      <w:r w:rsidR="002747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479F">
        <w:rPr>
          <w:rFonts w:ascii="Times New Roman" w:hAnsi="Times New Roman" w:cs="Times New Roman"/>
          <w:sz w:val="24"/>
          <w:szCs w:val="24"/>
        </w:rPr>
        <w:t>Реджепова</w:t>
      </w:r>
      <w:proofErr w:type="spellEnd"/>
      <w:r w:rsidR="0027479F">
        <w:rPr>
          <w:rFonts w:ascii="Times New Roman" w:hAnsi="Times New Roman" w:cs="Times New Roman"/>
          <w:sz w:val="24"/>
          <w:szCs w:val="24"/>
        </w:rPr>
        <w:t xml:space="preserve"> Чаушева</w:t>
      </w:r>
    </w:p>
    <w:p w:rsidR="003E024A" w:rsidRDefault="007B2372" w:rsidP="00472428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7A18E5">
        <w:rPr>
          <w:rFonts w:ascii="Times New Roman" w:hAnsi="Times New Roman" w:cs="Times New Roman"/>
          <w:sz w:val="24"/>
          <w:szCs w:val="24"/>
        </w:rPr>
        <w:tab/>
      </w:r>
      <w:r w:rsidR="003E024A">
        <w:rPr>
          <w:rFonts w:ascii="Times New Roman" w:hAnsi="Times New Roman" w:cs="Times New Roman"/>
          <w:sz w:val="24"/>
          <w:szCs w:val="24"/>
        </w:rPr>
        <w:t>Стефан Радев</w:t>
      </w:r>
    </w:p>
    <w:p w:rsidR="00CA5565" w:rsidRDefault="00CA5565" w:rsidP="003E024A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Галя Бочукова</w:t>
      </w:r>
    </w:p>
    <w:p w:rsidR="00CA5565" w:rsidRDefault="00CA5565" w:rsidP="00472428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Станимира Николова</w:t>
      </w:r>
    </w:p>
    <w:p w:rsidR="0027479F" w:rsidRDefault="0027479F" w:rsidP="00472428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Кръстана Шопова</w:t>
      </w:r>
    </w:p>
    <w:p w:rsidR="007B2372" w:rsidRPr="007A18E5" w:rsidRDefault="006153C2" w:rsidP="006153C2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B2372" w:rsidRPr="007A18E5">
        <w:rPr>
          <w:rFonts w:ascii="Times New Roman" w:hAnsi="Times New Roman" w:cs="Times New Roman"/>
          <w:sz w:val="24"/>
          <w:szCs w:val="24"/>
        </w:rPr>
        <w:t>Ангел Василев Бояджиев</w:t>
      </w:r>
    </w:p>
    <w:p w:rsidR="007B2372" w:rsidRDefault="007B2372" w:rsidP="007B2372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Миглена Милкова </w:t>
      </w:r>
      <w:proofErr w:type="spellStart"/>
      <w:r w:rsidRPr="007A18E5">
        <w:rPr>
          <w:rFonts w:ascii="Times New Roman" w:hAnsi="Times New Roman" w:cs="Times New Roman"/>
          <w:sz w:val="24"/>
          <w:szCs w:val="24"/>
        </w:rPr>
        <w:t>Барганска</w:t>
      </w:r>
      <w:proofErr w:type="spellEnd"/>
    </w:p>
    <w:p w:rsidR="006153C2" w:rsidRDefault="006153C2" w:rsidP="007B2372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Павел Енчев Тодоров</w:t>
      </w:r>
    </w:p>
    <w:p w:rsidR="006153C2" w:rsidRDefault="006153C2" w:rsidP="007B2372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Ивайло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Крушков</w:t>
      </w:r>
      <w:proofErr w:type="spellEnd"/>
    </w:p>
    <w:p w:rsidR="007B2372" w:rsidRPr="007A18E5" w:rsidRDefault="007B2372" w:rsidP="007B2372">
      <w:pPr>
        <w:jc w:val="both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Налице е</w:t>
      </w:r>
      <w:r w:rsidR="002A5402">
        <w:rPr>
          <w:rFonts w:ascii="Times New Roman" w:hAnsi="Times New Roman" w:cs="Times New Roman"/>
          <w:sz w:val="24"/>
          <w:szCs w:val="24"/>
        </w:rPr>
        <w:t xml:space="preserve"> </w:t>
      </w:r>
      <w:r w:rsidRPr="007A18E5">
        <w:rPr>
          <w:rFonts w:ascii="Times New Roman" w:hAnsi="Times New Roman" w:cs="Times New Roman"/>
          <w:sz w:val="24"/>
          <w:szCs w:val="24"/>
        </w:rPr>
        <w:t xml:space="preserve">кворум от </w:t>
      </w:r>
      <w:r w:rsidR="0027479F">
        <w:rPr>
          <w:rFonts w:ascii="Times New Roman" w:hAnsi="Times New Roman" w:cs="Times New Roman"/>
          <w:sz w:val="24"/>
          <w:szCs w:val="24"/>
        </w:rPr>
        <w:t>1</w:t>
      </w:r>
      <w:r w:rsidR="003E024A">
        <w:rPr>
          <w:rFonts w:ascii="Times New Roman" w:hAnsi="Times New Roman" w:cs="Times New Roman"/>
          <w:sz w:val="24"/>
          <w:szCs w:val="24"/>
        </w:rPr>
        <w:t>1</w:t>
      </w:r>
      <w:r w:rsidR="0027479F">
        <w:rPr>
          <w:rFonts w:ascii="Times New Roman" w:hAnsi="Times New Roman" w:cs="Times New Roman"/>
          <w:sz w:val="24"/>
          <w:szCs w:val="24"/>
        </w:rPr>
        <w:t xml:space="preserve"> </w:t>
      </w:r>
      <w:r w:rsidR="007A76C3">
        <w:rPr>
          <w:rFonts w:ascii="Times New Roman" w:hAnsi="Times New Roman" w:cs="Times New Roman"/>
          <w:sz w:val="24"/>
          <w:szCs w:val="24"/>
        </w:rPr>
        <w:t>/</w:t>
      </w:r>
      <w:r w:rsidR="0027479F">
        <w:rPr>
          <w:rFonts w:ascii="Times New Roman" w:hAnsi="Times New Roman" w:cs="Times New Roman"/>
          <w:sz w:val="24"/>
          <w:szCs w:val="24"/>
        </w:rPr>
        <w:t>единадесе</w:t>
      </w:r>
      <w:r w:rsidR="00714645">
        <w:rPr>
          <w:rFonts w:ascii="Times New Roman" w:hAnsi="Times New Roman" w:cs="Times New Roman"/>
          <w:sz w:val="24"/>
          <w:szCs w:val="24"/>
        </w:rPr>
        <w:t>т</w:t>
      </w:r>
      <w:r w:rsidRPr="007A18E5">
        <w:rPr>
          <w:rFonts w:ascii="Times New Roman" w:hAnsi="Times New Roman" w:cs="Times New Roman"/>
          <w:sz w:val="24"/>
          <w:szCs w:val="24"/>
        </w:rPr>
        <w:t xml:space="preserve">/ членове на ОИК. Председателят Татяна Димитрова предложи заседанието да се проведе при следния </w:t>
      </w:r>
    </w:p>
    <w:p w:rsidR="00A44A28" w:rsidRDefault="007B2372" w:rsidP="00A44A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 Н Е В Е Н   Р  Е Д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A93924" w:rsidRDefault="003E024A" w:rsidP="00714645">
      <w:pPr>
        <w:pStyle w:val="a4"/>
        <w:numPr>
          <w:ilvl w:val="0"/>
          <w:numId w:val="2"/>
        </w:numPr>
        <w:tabs>
          <w:tab w:val="left" w:pos="3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Утвърждаване и приемане</w:t>
      </w:r>
      <w:r w:rsidR="00A93924">
        <w:rPr>
          <w:rFonts w:ascii="Times New Roman" w:hAnsi="Times New Roman" w:cs="Times New Roman"/>
          <w:sz w:val="24"/>
          <w:szCs w:val="24"/>
        </w:rPr>
        <w:t xml:space="preserve"> на писмено становище по касационна жалба с вх. № 187/18.11.2015 г. против Решение № 204/12.11.2015 г. по </w:t>
      </w:r>
      <w:proofErr w:type="spellStart"/>
      <w:r w:rsidR="00A93924">
        <w:rPr>
          <w:rFonts w:ascii="Times New Roman" w:hAnsi="Times New Roman" w:cs="Times New Roman"/>
          <w:sz w:val="24"/>
          <w:szCs w:val="24"/>
        </w:rPr>
        <w:t>Адм</w:t>
      </w:r>
      <w:proofErr w:type="spellEnd"/>
      <w:r w:rsidR="00A93924">
        <w:rPr>
          <w:rFonts w:ascii="Times New Roman" w:hAnsi="Times New Roman" w:cs="Times New Roman"/>
          <w:sz w:val="24"/>
          <w:szCs w:val="24"/>
        </w:rPr>
        <w:t xml:space="preserve">. дело № 264/2015 по описа на Административен съд – Смолян до Върховен административен съд </w:t>
      </w:r>
      <w:r w:rsidR="000C3308">
        <w:rPr>
          <w:rFonts w:ascii="Times New Roman" w:hAnsi="Times New Roman" w:cs="Times New Roman"/>
          <w:sz w:val="24"/>
          <w:szCs w:val="24"/>
        </w:rPr>
        <w:t>–</w:t>
      </w:r>
      <w:r w:rsidR="00A93924">
        <w:rPr>
          <w:rFonts w:ascii="Times New Roman" w:hAnsi="Times New Roman" w:cs="Times New Roman"/>
          <w:sz w:val="24"/>
          <w:szCs w:val="24"/>
        </w:rPr>
        <w:t xml:space="preserve"> София</w:t>
      </w:r>
      <w:r w:rsidR="000C3308">
        <w:rPr>
          <w:rFonts w:ascii="Times New Roman" w:hAnsi="Times New Roman" w:cs="Times New Roman"/>
          <w:sz w:val="24"/>
          <w:szCs w:val="24"/>
        </w:rPr>
        <w:t>.</w:t>
      </w:r>
    </w:p>
    <w:p w:rsidR="000C3308" w:rsidRDefault="003E024A" w:rsidP="000071C1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Определената </w:t>
      </w:r>
      <w:r w:rsidR="000071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комисия с Решение на ОИК № 237 – 2109 МИ/09.11.2015 г. изработи писмено становище по</w:t>
      </w:r>
      <w:r w:rsidR="000C33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касационна жалба с вх. № </w:t>
      </w:r>
      <w:r w:rsidR="000C3308">
        <w:rPr>
          <w:rFonts w:ascii="Times New Roman" w:hAnsi="Times New Roman" w:cs="Times New Roman"/>
          <w:sz w:val="24"/>
          <w:szCs w:val="24"/>
        </w:rPr>
        <w:t xml:space="preserve">187/18.11.2015 г. против Решение № 204/12.11.2015 г. по </w:t>
      </w:r>
      <w:proofErr w:type="spellStart"/>
      <w:r w:rsidR="000C3308">
        <w:rPr>
          <w:rFonts w:ascii="Times New Roman" w:hAnsi="Times New Roman" w:cs="Times New Roman"/>
          <w:sz w:val="24"/>
          <w:szCs w:val="24"/>
        </w:rPr>
        <w:t>Адм</w:t>
      </w:r>
      <w:proofErr w:type="spellEnd"/>
      <w:r w:rsidR="000C3308">
        <w:rPr>
          <w:rFonts w:ascii="Times New Roman" w:hAnsi="Times New Roman" w:cs="Times New Roman"/>
          <w:sz w:val="24"/>
          <w:szCs w:val="24"/>
        </w:rPr>
        <w:t xml:space="preserve">. дело № 264/2015 по описа на Административен съд – Смолян до Върховен административен съд – София подадена от </w:t>
      </w:r>
      <w:proofErr w:type="spellStart"/>
      <w:r w:rsidR="000C3308">
        <w:rPr>
          <w:rFonts w:ascii="Times New Roman" w:hAnsi="Times New Roman" w:cs="Times New Roman"/>
          <w:sz w:val="24"/>
          <w:szCs w:val="24"/>
        </w:rPr>
        <w:t>адв</w:t>
      </w:r>
      <w:proofErr w:type="spellEnd"/>
      <w:r w:rsidR="000C3308">
        <w:rPr>
          <w:rFonts w:ascii="Times New Roman" w:hAnsi="Times New Roman" w:cs="Times New Roman"/>
          <w:sz w:val="24"/>
          <w:szCs w:val="24"/>
        </w:rPr>
        <w:t xml:space="preserve">. Живко Росенов </w:t>
      </w:r>
      <w:proofErr w:type="spellStart"/>
      <w:r w:rsidR="000C3308">
        <w:rPr>
          <w:rFonts w:ascii="Times New Roman" w:hAnsi="Times New Roman" w:cs="Times New Roman"/>
          <w:sz w:val="24"/>
          <w:szCs w:val="24"/>
        </w:rPr>
        <w:t>Чепишев</w:t>
      </w:r>
      <w:proofErr w:type="spellEnd"/>
      <w:r w:rsidR="000C330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0C3308">
        <w:rPr>
          <w:rFonts w:ascii="Times New Roman" w:hAnsi="Times New Roman" w:cs="Times New Roman"/>
          <w:sz w:val="24"/>
          <w:szCs w:val="24"/>
        </w:rPr>
        <w:t>адв</w:t>
      </w:r>
      <w:proofErr w:type="spellEnd"/>
      <w:r w:rsidR="000C3308">
        <w:rPr>
          <w:rFonts w:ascii="Times New Roman" w:hAnsi="Times New Roman" w:cs="Times New Roman"/>
          <w:sz w:val="24"/>
          <w:szCs w:val="24"/>
        </w:rPr>
        <w:t xml:space="preserve">. Здравко Росенов </w:t>
      </w:r>
      <w:proofErr w:type="spellStart"/>
      <w:r w:rsidR="000C3308">
        <w:rPr>
          <w:rFonts w:ascii="Times New Roman" w:hAnsi="Times New Roman" w:cs="Times New Roman"/>
          <w:sz w:val="24"/>
          <w:szCs w:val="24"/>
        </w:rPr>
        <w:t>Чепишев</w:t>
      </w:r>
      <w:proofErr w:type="spellEnd"/>
      <w:r w:rsidR="000071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становището беше прочетено от г-жа Димитрова пред всички членове присъстващи на заседанието и се подложи на обсъждане.</w:t>
      </w:r>
    </w:p>
    <w:p w:rsidR="00533A5A" w:rsidRDefault="000C3308" w:rsidP="006153C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533A5A" w:rsidRPr="006A3482">
        <w:rPr>
          <w:rFonts w:ascii="Times New Roman" w:hAnsi="Times New Roman" w:cs="Times New Roman"/>
          <w:sz w:val="24"/>
          <w:szCs w:val="24"/>
        </w:rPr>
        <w:t xml:space="preserve">лед проведено обсъждане по  т. </w:t>
      </w:r>
      <w:r w:rsidR="000071C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3A5A" w:rsidRPr="006A3482">
        <w:rPr>
          <w:rFonts w:ascii="Times New Roman" w:hAnsi="Times New Roman" w:cs="Times New Roman"/>
          <w:sz w:val="24"/>
          <w:szCs w:val="24"/>
        </w:rPr>
        <w:t xml:space="preserve">и с </w:t>
      </w:r>
      <w:r w:rsidR="00B54302">
        <w:rPr>
          <w:rFonts w:ascii="Times New Roman" w:hAnsi="Times New Roman" w:cs="Times New Roman"/>
          <w:sz w:val="24"/>
          <w:szCs w:val="24"/>
        </w:rPr>
        <w:t>1</w:t>
      </w:r>
      <w:r w:rsidR="000071C1">
        <w:rPr>
          <w:rFonts w:ascii="Times New Roman" w:hAnsi="Times New Roman" w:cs="Times New Roman"/>
          <w:sz w:val="24"/>
          <w:szCs w:val="24"/>
        </w:rPr>
        <w:t>1</w:t>
      </w:r>
      <w:r w:rsidR="006153C2">
        <w:rPr>
          <w:rFonts w:ascii="Times New Roman" w:hAnsi="Times New Roman" w:cs="Times New Roman"/>
          <w:sz w:val="24"/>
          <w:szCs w:val="24"/>
        </w:rPr>
        <w:t xml:space="preserve"> /</w:t>
      </w:r>
      <w:r w:rsidR="00B54302">
        <w:rPr>
          <w:rFonts w:ascii="Times New Roman" w:hAnsi="Times New Roman" w:cs="Times New Roman"/>
          <w:sz w:val="24"/>
          <w:szCs w:val="24"/>
        </w:rPr>
        <w:t>единадесет</w:t>
      </w:r>
      <w:r w:rsidR="00533A5A" w:rsidRPr="006A3482">
        <w:rPr>
          <w:rFonts w:ascii="Times New Roman" w:hAnsi="Times New Roman" w:cs="Times New Roman"/>
          <w:sz w:val="24"/>
          <w:szCs w:val="24"/>
        </w:rPr>
        <w:t xml:space="preserve">/ гласа „ЗА” </w:t>
      </w:r>
      <w:r w:rsidR="00B54302">
        <w:rPr>
          <w:rFonts w:ascii="Times New Roman" w:hAnsi="Times New Roman" w:cs="Times New Roman"/>
          <w:sz w:val="24"/>
          <w:szCs w:val="24"/>
        </w:rPr>
        <w:t xml:space="preserve">Общинска </w:t>
      </w:r>
      <w:r w:rsidR="00533A5A">
        <w:rPr>
          <w:rFonts w:ascii="Times New Roman" w:hAnsi="Times New Roman" w:cs="Times New Roman"/>
          <w:sz w:val="24"/>
          <w:szCs w:val="24"/>
        </w:rPr>
        <w:t>избирателна комисия – Девин взе следното:</w:t>
      </w:r>
    </w:p>
    <w:p w:rsidR="000071C1" w:rsidRPr="000071C1" w:rsidRDefault="000071C1" w:rsidP="000071C1">
      <w:pPr>
        <w:pStyle w:val="resh-title"/>
        <w:shd w:val="clear" w:color="auto" w:fill="FFFFFF"/>
        <w:jc w:val="center"/>
        <w:rPr>
          <w:color w:val="333333"/>
        </w:rPr>
      </w:pPr>
      <w:r w:rsidRPr="000071C1">
        <w:rPr>
          <w:color w:val="333333"/>
        </w:rPr>
        <w:t>РЕШЕНИЕ</w:t>
      </w:r>
      <w:r w:rsidRPr="000071C1">
        <w:rPr>
          <w:rStyle w:val="apple-converted-space"/>
          <w:color w:val="333333"/>
        </w:rPr>
        <w:t> </w:t>
      </w:r>
      <w:r w:rsidRPr="000071C1">
        <w:rPr>
          <w:color w:val="333333"/>
        </w:rPr>
        <w:br/>
        <w:t>№ 240 – 2109 МИ</w:t>
      </w:r>
      <w:r w:rsidRPr="000071C1">
        <w:rPr>
          <w:color w:val="333333"/>
        </w:rPr>
        <w:br/>
        <w:t>Девин, 23.11.2015</w:t>
      </w:r>
    </w:p>
    <w:p w:rsidR="000071C1" w:rsidRPr="000071C1" w:rsidRDefault="000071C1" w:rsidP="000071C1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0071C1">
        <w:rPr>
          <w:color w:val="333333"/>
        </w:rPr>
        <w:lastRenderedPageBreak/>
        <w:t xml:space="preserve">ОТНОСНО: Утвърждаване и приемане на писмено становище по касационна жалба вх. № 187/18.11.2015 г. против решение № 204/12.11.2015 г. по </w:t>
      </w:r>
      <w:proofErr w:type="spellStart"/>
      <w:r w:rsidRPr="000071C1">
        <w:rPr>
          <w:color w:val="333333"/>
        </w:rPr>
        <w:t>адм</w:t>
      </w:r>
      <w:proofErr w:type="spellEnd"/>
      <w:r w:rsidRPr="000071C1">
        <w:rPr>
          <w:color w:val="333333"/>
        </w:rPr>
        <w:t>. дело № 264/2015 г. по описа на Административен съд – Смолян до Върховен административен съд - София.</w:t>
      </w:r>
    </w:p>
    <w:p w:rsidR="00B54302" w:rsidRPr="003C2670" w:rsidRDefault="000C3308" w:rsidP="000C33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2670">
        <w:rPr>
          <w:rFonts w:ascii="Times New Roman" w:hAnsi="Times New Roman" w:cs="Times New Roman"/>
          <w:sz w:val="24"/>
          <w:szCs w:val="24"/>
        </w:rPr>
        <w:t xml:space="preserve"> </w:t>
      </w:r>
      <w:r w:rsidR="00B54302" w:rsidRPr="003C2670">
        <w:rPr>
          <w:rFonts w:ascii="Times New Roman" w:hAnsi="Times New Roman" w:cs="Times New Roman"/>
          <w:sz w:val="24"/>
          <w:szCs w:val="24"/>
        </w:rPr>
        <w:t>Поради изчерпване на дневният ред заседанието се закри.</w:t>
      </w:r>
    </w:p>
    <w:p w:rsidR="00B54302" w:rsidRPr="00752B3A" w:rsidRDefault="00B54302" w:rsidP="00B54302">
      <w:pPr>
        <w:pStyle w:val="a3"/>
        <w:shd w:val="clear" w:color="auto" w:fill="FFFFFF"/>
        <w:spacing w:before="0" w:beforeAutospacing="0" w:after="150" w:afterAutospacing="0" w:line="273" w:lineRule="atLeast"/>
        <w:ind w:firstLine="708"/>
        <w:jc w:val="both"/>
        <w:rPr>
          <w:color w:val="333333"/>
        </w:rPr>
      </w:pPr>
    </w:p>
    <w:p w:rsidR="00B54302" w:rsidRDefault="00B54302" w:rsidP="00E84348">
      <w:pPr>
        <w:shd w:val="clear" w:color="auto" w:fill="FFFFFF"/>
        <w:spacing w:after="150" w:line="27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489B" w:rsidRDefault="007B2372">
      <w:r w:rsidRPr="007A18E5">
        <w:rPr>
          <w:rFonts w:ascii="Times New Roman" w:hAnsi="Times New Roman" w:cs="Times New Roman"/>
          <w:color w:val="000000"/>
          <w:sz w:val="24"/>
          <w:szCs w:val="24"/>
        </w:rPr>
        <w:t>Председател: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Секретар: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/Татяна Димитрова/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/Гюлфие Чаушева/</w:t>
      </w:r>
    </w:p>
    <w:sectPr w:rsidR="006F489B" w:rsidSect="00F24780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91AE3"/>
    <w:multiLevelType w:val="hybridMultilevel"/>
    <w:tmpl w:val="25069C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126720"/>
    <w:multiLevelType w:val="hybridMultilevel"/>
    <w:tmpl w:val="54887DCA"/>
    <w:lvl w:ilvl="0" w:tplc="AC32674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95" w:hanging="360"/>
      </w:pPr>
    </w:lvl>
    <w:lvl w:ilvl="2" w:tplc="0402001B" w:tentative="1">
      <w:start w:val="1"/>
      <w:numFmt w:val="lowerRoman"/>
      <w:lvlText w:val="%3."/>
      <w:lvlJc w:val="right"/>
      <w:pPr>
        <w:ind w:left="2115" w:hanging="180"/>
      </w:pPr>
    </w:lvl>
    <w:lvl w:ilvl="3" w:tplc="0402000F" w:tentative="1">
      <w:start w:val="1"/>
      <w:numFmt w:val="decimal"/>
      <w:lvlText w:val="%4."/>
      <w:lvlJc w:val="left"/>
      <w:pPr>
        <w:ind w:left="2835" w:hanging="360"/>
      </w:pPr>
    </w:lvl>
    <w:lvl w:ilvl="4" w:tplc="04020019" w:tentative="1">
      <w:start w:val="1"/>
      <w:numFmt w:val="lowerLetter"/>
      <w:lvlText w:val="%5."/>
      <w:lvlJc w:val="left"/>
      <w:pPr>
        <w:ind w:left="3555" w:hanging="360"/>
      </w:pPr>
    </w:lvl>
    <w:lvl w:ilvl="5" w:tplc="0402001B" w:tentative="1">
      <w:start w:val="1"/>
      <w:numFmt w:val="lowerRoman"/>
      <w:lvlText w:val="%6."/>
      <w:lvlJc w:val="right"/>
      <w:pPr>
        <w:ind w:left="4275" w:hanging="180"/>
      </w:pPr>
    </w:lvl>
    <w:lvl w:ilvl="6" w:tplc="0402000F" w:tentative="1">
      <w:start w:val="1"/>
      <w:numFmt w:val="decimal"/>
      <w:lvlText w:val="%7."/>
      <w:lvlJc w:val="left"/>
      <w:pPr>
        <w:ind w:left="4995" w:hanging="360"/>
      </w:pPr>
    </w:lvl>
    <w:lvl w:ilvl="7" w:tplc="04020019" w:tentative="1">
      <w:start w:val="1"/>
      <w:numFmt w:val="lowerLetter"/>
      <w:lvlText w:val="%8."/>
      <w:lvlJc w:val="left"/>
      <w:pPr>
        <w:ind w:left="5715" w:hanging="360"/>
      </w:pPr>
    </w:lvl>
    <w:lvl w:ilvl="8" w:tplc="0402001B" w:tentative="1">
      <w:start w:val="1"/>
      <w:numFmt w:val="lowerRoman"/>
      <w:lvlText w:val="%9."/>
      <w:lvlJc w:val="right"/>
      <w:pPr>
        <w:ind w:left="643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2372"/>
    <w:rsid w:val="000071C1"/>
    <w:rsid w:val="00040AD6"/>
    <w:rsid w:val="000C3308"/>
    <w:rsid w:val="00100A31"/>
    <w:rsid w:val="00156AED"/>
    <w:rsid w:val="001627EC"/>
    <w:rsid w:val="00162EB8"/>
    <w:rsid w:val="00251A2C"/>
    <w:rsid w:val="0026370B"/>
    <w:rsid w:val="0027479F"/>
    <w:rsid w:val="00276A0F"/>
    <w:rsid w:val="002A5402"/>
    <w:rsid w:val="002C79E5"/>
    <w:rsid w:val="002E6DBB"/>
    <w:rsid w:val="00317403"/>
    <w:rsid w:val="00340204"/>
    <w:rsid w:val="003E024A"/>
    <w:rsid w:val="003E5E01"/>
    <w:rsid w:val="00472428"/>
    <w:rsid w:val="0048791E"/>
    <w:rsid w:val="00517349"/>
    <w:rsid w:val="00533A5A"/>
    <w:rsid w:val="00563569"/>
    <w:rsid w:val="00570DD9"/>
    <w:rsid w:val="00586800"/>
    <w:rsid w:val="005D4BC1"/>
    <w:rsid w:val="006153C2"/>
    <w:rsid w:val="00682574"/>
    <w:rsid w:val="00684618"/>
    <w:rsid w:val="006F489B"/>
    <w:rsid w:val="00714645"/>
    <w:rsid w:val="007A76C3"/>
    <w:rsid w:val="007B2372"/>
    <w:rsid w:val="00892046"/>
    <w:rsid w:val="0097147B"/>
    <w:rsid w:val="0098165B"/>
    <w:rsid w:val="009F4F57"/>
    <w:rsid w:val="00A44A28"/>
    <w:rsid w:val="00A93924"/>
    <w:rsid w:val="00B54302"/>
    <w:rsid w:val="00BD18DD"/>
    <w:rsid w:val="00CA5565"/>
    <w:rsid w:val="00D4531C"/>
    <w:rsid w:val="00D622E0"/>
    <w:rsid w:val="00D62CD5"/>
    <w:rsid w:val="00D968B6"/>
    <w:rsid w:val="00DA6978"/>
    <w:rsid w:val="00DD0FF5"/>
    <w:rsid w:val="00E47EA1"/>
    <w:rsid w:val="00E84348"/>
    <w:rsid w:val="00F14E4B"/>
    <w:rsid w:val="00FB0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E84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E84348"/>
  </w:style>
  <w:style w:type="paragraph" w:styleId="a4">
    <w:name w:val="List Paragraph"/>
    <w:basedOn w:val="a"/>
    <w:uiPriority w:val="34"/>
    <w:qFormat/>
    <w:rsid w:val="002A54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99FAF-7B9A-487B-985D-871E7835A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2015-12-02T09:52:00Z</dcterms:created>
  <dcterms:modified xsi:type="dcterms:W3CDTF">2015-12-02T09:52:00Z</dcterms:modified>
</cp:coreProperties>
</file>