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00511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8918DE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8918DE">
        <w:rPr>
          <w:rFonts w:ascii="Times New Roman" w:hAnsi="Times New Roman" w:cs="Times New Roman"/>
          <w:sz w:val="24"/>
          <w:szCs w:val="24"/>
        </w:rPr>
        <w:t>4</w:t>
      </w:r>
    </w:p>
    <w:p w:rsidR="009E54B5" w:rsidRPr="0000511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>На 0</w:t>
      </w:r>
      <w:r w:rsidR="008918DE">
        <w:rPr>
          <w:rFonts w:ascii="Times New Roman" w:hAnsi="Times New Roman" w:cs="Times New Roman"/>
          <w:sz w:val="24"/>
          <w:szCs w:val="24"/>
        </w:rPr>
        <w:t>8</w:t>
      </w:r>
      <w:r w:rsidR="003B7CAF" w:rsidRPr="00005110">
        <w:rPr>
          <w:rFonts w:ascii="Times New Roman" w:hAnsi="Times New Roman" w:cs="Times New Roman"/>
          <w:sz w:val="24"/>
          <w:szCs w:val="24"/>
        </w:rPr>
        <w:t>.09.2015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00511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00511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BF5446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 Стефан Стоянов Радев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Галя Калчева Бочукова 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BF5446" w:rsidRPr="00432D7D" w:rsidRDefault="00BF5446" w:rsidP="00BF544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00511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Налице е необходимия кворум от 1</w:t>
      </w:r>
      <w:r w:rsidR="008C3F01">
        <w:rPr>
          <w:rFonts w:ascii="Times New Roman" w:hAnsi="Times New Roman" w:cs="Times New Roman"/>
          <w:sz w:val="24"/>
          <w:szCs w:val="24"/>
        </w:rPr>
        <w:t>1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 w:rsidR="008C3F01">
        <w:rPr>
          <w:rFonts w:ascii="Times New Roman" w:hAnsi="Times New Roman" w:cs="Times New Roman"/>
          <w:sz w:val="24"/>
          <w:szCs w:val="24"/>
        </w:rPr>
        <w:t>едина</w:t>
      </w:r>
      <w:r w:rsidR="00BF5446">
        <w:rPr>
          <w:rFonts w:ascii="Times New Roman" w:hAnsi="Times New Roman" w:cs="Times New Roman"/>
          <w:sz w:val="24"/>
          <w:szCs w:val="24"/>
        </w:rPr>
        <w:t>десет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/ членове на ОИК. </w:t>
      </w:r>
      <w:r w:rsidRPr="0000511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00511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A54310" w:rsidRDefault="008918DE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лицето за специалист технически сътрудник на ОИК Девин</w:t>
      </w:r>
      <w:r w:rsidR="006359B1" w:rsidRPr="00005110">
        <w:rPr>
          <w:rFonts w:ascii="Times New Roman" w:hAnsi="Times New Roman" w:cs="Times New Roman"/>
          <w:sz w:val="24"/>
          <w:szCs w:val="24"/>
        </w:rPr>
        <w:t>.</w:t>
      </w:r>
    </w:p>
    <w:p w:rsidR="008918DE" w:rsidRPr="00005110" w:rsidRDefault="008918DE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реда за достъп до електронната поща на ОИК </w:t>
      </w:r>
      <w:r w:rsidR="008C3F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Девин</w:t>
      </w:r>
      <w:r w:rsidR="008C3F01">
        <w:rPr>
          <w:rFonts w:ascii="Times New Roman" w:hAnsi="Times New Roman" w:cs="Times New Roman"/>
          <w:sz w:val="24"/>
          <w:szCs w:val="24"/>
        </w:rPr>
        <w:t>.</w:t>
      </w:r>
    </w:p>
    <w:p w:rsidR="008C3F01" w:rsidRDefault="00A54310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005110">
        <w:rPr>
          <w:rFonts w:ascii="Times New Roman" w:hAnsi="Times New Roman" w:cs="Times New Roman"/>
          <w:sz w:val="24"/>
          <w:szCs w:val="24"/>
        </w:rPr>
        <w:t>т</w:t>
      </w:r>
      <w:r w:rsidRPr="0000511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  <w:r w:rsidR="00BF5446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1945C8" w:rsidRPr="00005110">
        <w:rPr>
          <w:rFonts w:ascii="Times New Roman" w:hAnsi="Times New Roman" w:cs="Times New Roman"/>
          <w:sz w:val="24"/>
          <w:szCs w:val="24"/>
        </w:rPr>
        <w:t xml:space="preserve">членовете </w:t>
      </w:r>
      <w:r w:rsidR="00BF5446">
        <w:rPr>
          <w:rFonts w:ascii="Times New Roman" w:hAnsi="Times New Roman" w:cs="Times New Roman"/>
          <w:sz w:val="24"/>
          <w:szCs w:val="24"/>
        </w:rPr>
        <w:t xml:space="preserve">на комисията с </w:t>
      </w:r>
      <w:r w:rsidR="008C3F01">
        <w:rPr>
          <w:rFonts w:ascii="Times New Roman" w:hAnsi="Times New Roman" w:cs="Times New Roman"/>
          <w:sz w:val="24"/>
          <w:szCs w:val="24"/>
        </w:rPr>
        <w:t>постъпилите насочващи писма на Агенцията по заетостта за заемане на работното място Специалист технически сътрудник към ОИК Девин</w:t>
      </w:r>
      <w:r w:rsidR="00BF5446">
        <w:rPr>
          <w:rFonts w:ascii="Times New Roman" w:hAnsi="Times New Roman" w:cs="Times New Roman"/>
          <w:sz w:val="24"/>
          <w:szCs w:val="24"/>
        </w:rPr>
        <w:t>.</w:t>
      </w:r>
      <w:r w:rsidR="008C3F01">
        <w:rPr>
          <w:rFonts w:ascii="Times New Roman" w:hAnsi="Times New Roman" w:cs="Times New Roman"/>
          <w:sz w:val="24"/>
          <w:szCs w:val="24"/>
        </w:rPr>
        <w:t xml:space="preserve"> Постъпили са две предложения - Веселина Янкова Петрова бакалавър по български език и история, притежаваща компютърна грамотност и Ирина Стефанова Башкова със завършено средно образование.</w:t>
      </w:r>
    </w:p>
    <w:p w:rsidR="00DD6F62" w:rsidRPr="00005110" w:rsidRDefault="008C3F01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по т. 1 с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BF5446" w:rsidRPr="00005110">
        <w:rPr>
          <w:rFonts w:ascii="Times New Roman" w:hAnsi="Times New Roman" w:cs="Times New Roman"/>
          <w:sz w:val="24"/>
          <w:szCs w:val="24"/>
        </w:rPr>
        <w:t>1</w:t>
      </w:r>
      <w:r w:rsidR="00BF544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5446"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>единадесет</w:t>
      </w:r>
      <w:r w:rsidR="00BF5446" w:rsidRPr="00005110">
        <w:rPr>
          <w:rFonts w:ascii="Times New Roman" w:hAnsi="Times New Roman" w:cs="Times New Roman"/>
          <w:sz w:val="24"/>
          <w:szCs w:val="24"/>
        </w:rPr>
        <w:t>/</w:t>
      </w:r>
      <w:r w:rsidR="00BF5446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8C3F01" w:rsidRPr="008C3F01" w:rsidRDefault="008C3F01" w:rsidP="008C3F01">
      <w:pPr>
        <w:pStyle w:val="resh-title"/>
        <w:shd w:val="clear" w:color="auto" w:fill="FFFFFF"/>
        <w:jc w:val="center"/>
        <w:rPr>
          <w:color w:val="333333"/>
        </w:rPr>
      </w:pPr>
      <w:r w:rsidRPr="008C3F01">
        <w:rPr>
          <w:color w:val="333333"/>
        </w:rPr>
        <w:t>РЕШЕНИЕ</w:t>
      </w:r>
      <w:r w:rsidRPr="008C3F01">
        <w:rPr>
          <w:rStyle w:val="apple-converted-space"/>
          <w:color w:val="333333"/>
        </w:rPr>
        <w:t> </w:t>
      </w:r>
      <w:r w:rsidRPr="008C3F01">
        <w:rPr>
          <w:color w:val="333333"/>
        </w:rPr>
        <w:br/>
        <w:t>№ 009</w:t>
      </w:r>
      <w:r w:rsidRPr="008C3F01">
        <w:rPr>
          <w:color w:val="333333"/>
        </w:rPr>
        <w:br/>
        <w:t>Девин, 08.09.2015</w:t>
      </w:r>
    </w:p>
    <w:p w:rsidR="008C3F01" w:rsidRPr="008C3F01" w:rsidRDefault="008C3F01" w:rsidP="008C3F0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C3F01">
        <w:rPr>
          <w:color w:val="333333"/>
        </w:rPr>
        <w:lastRenderedPageBreak/>
        <w:t>ОТНОСНО: Назначаване на специалист – технически сътрудник за подпомагане дейността на ОИК.</w:t>
      </w:r>
    </w:p>
    <w:p w:rsidR="008C3F01" w:rsidRPr="008C3F01" w:rsidRDefault="008C3F01" w:rsidP="008C3F01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8C3F01">
        <w:rPr>
          <w:rStyle w:val="ac"/>
          <w:color w:val="333333"/>
        </w:rPr>
        <w:t>Р Е Ш И:</w:t>
      </w:r>
    </w:p>
    <w:p w:rsidR="008C3F01" w:rsidRPr="008C3F01" w:rsidRDefault="008C3F01" w:rsidP="008C3F0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C3F01">
        <w:rPr>
          <w:color w:val="333333"/>
        </w:rPr>
        <w:t>На основание решение № 1546 – МИ/НР, София, 27.08.2015. на ЦИК, т. 8, т. 8.2 за подпомагане дейността на ОИК предлагаме да се назначи специалист- технически сътрудник. на чл. 57, ал. 1, т. 7 във връзка  с чл. 83, ал. 3, чл. 90, ал. 4 и чл. 97 от ИК и чл. 7, ал. 1 от Закона за пряко участие на гражданите в държавната власт и местното самоуправление.</w:t>
      </w:r>
    </w:p>
    <w:p w:rsidR="008C3F01" w:rsidRDefault="008C3F01" w:rsidP="008C3F0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C3F01">
        <w:rPr>
          <w:color w:val="333333"/>
        </w:rPr>
        <w:t>Предлага на кмета на община Девин за технически сътрудник към ОИК да бъде назначено лицето Веселина Янкова Петрова за периода на провеждане на месни избори и референдум 2015година.</w:t>
      </w:r>
    </w:p>
    <w:p w:rsidR="008C3F01" w:rsidRDefault="008C3F01" w:rsidP="008C3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по т. 2 с</w:t>
      </w:r>
      <w:r w:rsidRPr="0000511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>гласа „ЗА” ОИК  взе следното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5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F01" w:rsidRDefault="008C3F01" w:rsidP="008C3F01">
      <w:pPr>
        <w:pStyle w:val="resh-title"/>
        <w:shd w:val="clear" w:color="auto" w:fill="FFFFFF"/>
        <w:jc w:val="center"/>
        <w:rPr>
          <w:color w:val="333333"/>
        </w:rPr>
      </w:pPr>
      <w:r w:rsidRPr="008C3F01">
        <w:rPr>
          <w:color w:val="333333"/>
        </w:rPr>
        <w:t>РЕШЕНИЕ</w:t>
      </w:r>
      <w:r w:rsidRPr="008C3F01">
        <w:rPr>
          <w:rStyle w:val="apple-converted-space"/>
          <w:color w:val="333333"/>
        </w:rPr>
        <w:t> </w:t>
      </w:r>
      <w:r w:rsidRPr="008C3F01">
        <w:rPr>
          <w:color w:val="333333"/>
        </w:rPr>
        <w:br/>
        <w:t>№ 0</w:t>
      </w:r>
      <w:r>
        <w:rPr>
          <w:color w:val="333333"/>
        </w:rPr>
        <w:t>10</w:t>
      </w:r>
      <w:r w:rsidRPr="008C3F01">
        <w:rPr>
          <w:color w:val="333333"/>
        </w:rPr>
        <w:br/>
        <w:t>Девин, 08.09.2015</w:t>
      </w:r>
    </w:p>
    <w:p w:rsidR="008C3F01" w:rsidRDefault="008C3F01" w:rsidP="008C3F01">
      <w:pPr>
        <w:pStyle w:val="resh-title"/>
        <w:shd w:val="clear" w:color="auto" w:fill="FFFFFF"/>
        <w:jc w:val="center"/>
        <w:rPr>
          <w:rStyle w:val="ac"/>
          <w:color w:val="333333"/>
        </w:rPr>
      </w:pPr>
      <w:r w:rsidRPr="008C3F01">
        <w:rPr>
          <w:rStyle w:val="ac"/>
          <w:color w:val="333333"/>
        </w:rPr>
        <w:t>Р Е Ш И:</w:t>
      </w:r>
    </w:p>
    <w:p w:rsidR="008C3F01" w:rsidRPr="008C3F01" w:rsidRDefault="008C3F01" w:rsidP="008C3F01">
      <w:pPr>
        <w:pStyle w:val="resh-title"/>
        <w:shd w:val="clear" w:color="auto" w:fill="FFFFFF"/>
        <w:rPr>
          <w:bCs/>
          <w:color w:val="333333"/>
        </w:rPr>
      </w:pPr>
      <w:r>
        <w:rPr>
          <w:rStyle w:val="ac"/>
          <w:b w:val="0"/>
          <w:color w:val="333333"/>
        </w:rPr>
        <w:t>Определи правилата за достъп до електронната поща и решението да остане скрито от публичния регистър.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5F077C" w:rsidRPr="006D7CEE" w:rsidRDefault="005F077C" w:rsidP="005F07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5F077C" w:rsidRPr="00005110" w:rsidRDefault="005F077C" w:rsidP="001945C8">
      <w:pPr>
        <w:rPr>
          <w:rFonts w:ascii="Times New Roman" w:hAnsi="Times New Roman" w:cs="Times New Roman"/>
          <w:sz w:val="24"/>
          <w:szCs w:val="24"/>
        </w:rPr>
      </w:pPr>
    </w:p>
    <w:sectPr w:rsidR="005F077C" w:rsidRPr="00005110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2F" w:rsidRDefault="0074132F" w:rsidP="00C23EC0">
      <w:pPr>
        <w:spacing w:after="0" w:line="240" w:lineRule="auto"/>
      </w:pPr>
      <w:r>
        <w:separator/>
      </w:r>
    </w:p>
  </w:endnote>
  <w:endnote w:type="continuationSeparator" w:id="1">
    <w:p w:rsidR="0074132F" w:rsidRDefault="0074132F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2F" w:rsidRDefault="0074132F" w:rsidP="00C23EC0">
      <w:pPr>
        <w:spacing w:after="0" w:line="240" w:lineRule="auto"/>
      </w:pPr>
      <w:r>
        <w:separator/>
      </w:r>
    </w:p>
  </w:footnote>
  <w:footnote w:type="continuationSeparator" w:id="1">
    <w:p w:rsidR="0074132F" w:rsidRDefault="0074132F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5110"/>
    <w:rsid w:val="001829DC"/>
    <w:rsid w:val="001945C8"/>
    <w:rsid w:val="002F44AA"/>
    <w:rsid w:val="00300419"/>
    <w:rsid w:val="00321D66"/>
    <w:rsid w:val="0036354A"/>
    <w:rsid w:val="003B7CAF"/>
    <w:rsid w:val="00432D7D"/>
    <w:rsid w:val="00437C3E"/>
    <w:rsid w:val="00584ABC"/>
    <w:rsid w:val="005F077C"/>
    <w:rsid w:val="006028FF"/>
    <w:rsid w:val="006359B1"/>
    <w:rsid w:val="006A2C91"/>
    <w:rsid w:val="006D0162"/>
    <w:rsid w:val="0074132F"/>
    <w:rsid w:val="00750D6F"/>
    <w:rsid w:val="008918DE"/>
    <w:rsid w:val="008A5577"/>
    <w:rsid w:val="008B4457"/>
    <w:rsid w:val="008C3F01"/>
    <w:rsid w:val="009E54B5"/>
    <w:rsid w:val="00A54310"/>
    <w:rsid w:val="00B90FD5"/>
    <w:rsid w:val="00BF5446"/>
    <w:rsid w:val="00C23EC0"/>
    <w:rsid w:val="00C4754F"/>
    <w:rsid w:val="00D55CC9"/>
    <w:rsid w:val="00D8497B"/>
    <w:rsid w:val="00DD6AAE"/>
    <w:rsid w:val="00DD6F62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2015-09-27T11:46:00Z</dcterms:created>
  <dcterms:modified xsi:type="dcterms:W3CDTF">2015-09-28T07:35:00Z</dcterms:modified>
</cp:coreProperties>
</file>