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1D" w:rsidRDefault="0024021D" w:rsidP="0024021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21019" w:rsidRDefault="00121019" w:rsidP="0024021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21D" w:rsidRDefault="0024021D" w:rsidP="002402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1.Обсъждане и вземане на решение относно</w:t>
      </w:r>
      <w:r w:rsidRPr="00A25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използване на неизползваните печати от проведените общи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през 2015 година </w:t>
      </w:r>
      <w:r w:rsidRPr="00655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655DB3">
        <w:rPr>
          <w:rFonts w:ascii="Times New Roman" w:hAnsi="Times New Roman" w:cs="Times New Roman"/>
          <w:sz w:val="24"/>
          <w:szCs w:val="24"/>
        </w:rPr>
        <w:t xml:space="preserve"> произвеждането на частичните</w:t>
      </w:r>
      <w:r>
        <w:rPr>
          <w:rFonts w:ascii="Times New Roman" w:hAnsi="Times New Roman" w:cs="Times New Roman"/>
          <w:sz w:val="24"/>
          <w:szCs w:val="24"/>
        </w:rPr>
        <w:t xml:space="preserve"> местни</w:t>
      </w:r>
      <w:r w:rsidRPr="00655DB3">
        <w:rPr>
          <w:rFonts w:ascii="Times New Roman" w:hAnsi="Times New Roman" w:cs="Times New Roman"/>
          <w:sz w:val="24"/>
          <w:szCs w:val="24"/>
        </w:rPr>
        <w:t xml:space="preserve"> избори за Кмет на кметство </w:t>
      </w:r>
      <w:r>
        <w:rPr>
          <w:rFonts w:ascii="Times New Roman" w:hAnsi="Times New Roman" w:cs="Times New Roman"/>
          <w:sz w:val="24"/>
          <w:szCs w:val="24"/>
        </w:rPr>
        <w:t>Беден, община Девин, област Смолян на 20 май 2018 година.</w:t>
      </w:r>
    </w:p>
    <w:p w:rsidR="0024021D" w:rsidRDefault="0024021D" w:rsidP="002402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25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Обсъждане и вземане на решение за използване на неизползваните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индигирани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формуляри и протоколи на СИК и ОИК – приложения №82А-МИ-х-К и №84-А-МИ-х-К от изборните книжа, както и черновите, отпечатани във връзка с произведените частични избори за кмет на Кметство Грохотно, община Девин  при произвеждането на частичните местни избори за Кмет на кметство Беден, община Девин, област Смолян на 20 май 2018 година.</w:t>
      </w:r>
    </w:p>
    <w:p w:rsidR="0024021D" w:rsidRDefault="0024021D" w:rsidP="0024021D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>
        <w:t>3</w:t>
      </w:r>
      <w:r w:rsidRPr="00E66A40">
        <w:t xml:space="preserve"> </w:t>
      </w:r>
      <w:r>
        <w:t xml:space="preserve">Обсъждане и вземане на решение относно промяна на </w:t>
      </w:r>
      <w:r w:rsidRPr="004A42C8">
        <w:t xml:space="preserve">провеждане на заседанията на </w:t>
      </w:r>
      <w:r w:rsidRPr="004A42C8">
        <w:rPr>
          <w:color w:val="333333"/>
        </w:rPr>
        <w:t>Общинска избирателна комисия – Девин</w:t>
      </w:r>
      <w:r>
        <w:rPr>
          <w:color w:val="333333"/>
        </w:rPr>
        <w:t>.</w:t>
      </w:r>
    </w:p>
    <w:p w:rsidR="0024021D" w:rsidRPr="00D50551" w:rsidRDefault="0024021D" w:rsidP="0024021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4.Вземане на решение за</w:t>
      </w:r>
      <w:r w:rsidRPr="00E66A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proofErr w:type="spellStart"/>
      <w:r>
        <w:rPr>
          <w:rFonts w:ascii="Times New Roman" w:hAnsi="Times New Roman" w:cs="Times New Roman"/>
          <w:sz w:val="24"/>
          <w:szCs w:val="24"/>
        </w:rPr>
        <w:t>еистриране</w:t>
      </w:r>
      <w:proofErr w:type="spellEnd"/>
      <w:r w:rsidRPr="00A975A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политическа партия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 </w:t>
      </w: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Кметство Беден  на 20.05.2018г., съгласно чл.147 от Изборния кодекс  и Решение на ЦИК 5023-МИ/13.04.2018г.</w:t>
      </w:r>
    </w:p>
    <w:p w:rsidR="00B7504B" w:rsidRDefault="00B7504B"/>
    <w:sectPr w:rsidR="00B7504B" w:rsidSect="007C2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4021D"/>
    <w:rsid w:val="00121019"/>
    <w:rsid w:val="0024021D"/>
    <w:rsid w:val="007C2607"/>
    <w:rsid w:val="00B7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2018-04-17T12:54:00Z</dcterms:created>
  <dcterms:modified xsi:type="dcterms:W3CDTF">2018-04-17T12:56:00Z</dcterms:modified>
</cp:coreProperties>
</file>