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D2B1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4D2B15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865163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9E54B5" w:rsidRPr="004D2B1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 w:rsidRPr="004D2B15">
        <w:rPr>
          <w:rFonts w:ascii="Times New Roman" w:hAnsi="Times New Roman" w:cs="Times New Roman"/>
          <w:sz w:val="24"/>
          <w:szCs w:val="24"/>
        </w:rPr>
        <w:t>1</w:t>
      </w:r>
      <w:r w:rsidR="0086516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B7CAF" w:rsidRPr="004D2B15">
        <w:rPr>
          <w:rFonts w:ascii="Times New Roman" w:hAnsi="Times New Roman" w:cs="Times New Roman"/>
          <w:sz w:val="24"/>
          <w:szCs w:val="24"/>
        </w:rPr>
        <w:t>.09.2015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D2B1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D2B1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D2B15" w:rsidRDefault="00DC0D03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4D2B15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ЧЛЕНОВЕ: Станимира Йорданова Николова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Павел Енчев Тодоров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4D2B1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86516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4D2B15">
        <w:rPr>
          <w:rFonts w:ascii="Times New Roman" w:hAnsi="Times New Roman" w:cs="Times New Roman"/>
          <w:sz w:val="24"/>
          <w:szCs w:val="24"/>
        </w:rPr>
        <w:t>/</w:t>
      </w:r>
      <w:r w:rsidR="00BF5446" w:rsidRPr="004D2B15">
        <w:rPr>
          <w:rFonts w:ascii="Times New Roman" w:hAnsi="Times New Roman" w:cs="Times New Roman"/>
          <w:sz w:val="24"/>
          <w:szCs w:val="24"/>
        </w:rPr>
        <w:t>де</w:t>
      </w:r>
      <w:r w:rsidR="00865163">
        <w:rPr>
          <w:rFonts w:ascii="Times New Roman" w:hAnsi="Times New Roman" w:cs="Times New Roman"/>
          <w:sz w:val="24"/>
          <w:szCs w:val="24"/>
        </w:rPr>
        <w:t>в</w:t>
      </w:r>
      <w:r w:rsidR="00BF5446" w:rsidRPr="004D2B15">
        <w:rPr>
          <w:rFonts w:ascii="Times New Roman" w:hAnsi="Times New Roman" w:cs="Times New Roman"/>
          <w:sz w:val="24"/>
          <w:szCs w:val="24"/>
        </w:rPr>
        <w:t>ет</w:t>
      </w:r>
      <w:r w:rsidR="00584ABC" w:rsidRPr="004D2B15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4D2B15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4D2B15">
        <w:rPr>
          <w:rFonts w:ascii="Times New Roman" w:hAnsi="Times New Roman" w:cs="Times New Roman"/>
          <w:sz w:val="24"/>
          <w:szCs w:val="24"/>
        </w:rPr>
        <w:t>Радев</w:t>
      </w:r>
      <w:r w:rsidR="00865163">
        <w:rPr>
          <w:rFonts w:ascii="Times New Roman" w:hAnsi="Times New Roman" w:cs="Times New Roman"/>
          <w:sz w:val="24"/>
          <w:szCs w:val="24"/>
        </w:rPr>
        <w:t xml:space="preserve"> и г-жа Бочукова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. </w:t>
      </w:r>
      <w:r w:rsidRPr="004D2B15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4D2B15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06A37" w:rsidRPr="004D2B15" w:rsidRDefault="003079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Приемане на заявление /приложение № 45 МИ/ </w:t>
      </w:r>
      <w:r w:rsidR="00865163">
        <w:rPr>
          <w:rFonts w:ascii="Times New Roman" w:hAnsi="Times New Roman" w:cs="Times New Roman"/>
          <w:sz w:val="24"/>
          <w:szCs w:val="24"/>
        </w:rPr>
        <w:t xml:space="preserve">и </w:t>
      </w:r>
      <w:r w:rsidRPr="004D2B15">
        <w:rPr>
          <w:rFonts w:ascii="Times New Roman" w:hAnsi="Times New Roman" w:cs="Times New Roman"/>
          <w:sz w:val="24"/>
          <w:szCs w:val="24"/>
        </w:rPr>
        <w:t>р</w:t>
      </w:r>
      <w:r w:rsidR="007D3B35" w:rsidRPr="004D2B15">
        <w:rPr>
          <w:rFonts w:ascii="Times New Roman" w:hAnsi="Times New Roman" w:cs="Times New Roman"/>
          <w:sz w:val="24"/>
          <w:szCs w:val="24"/>
        </w:rPr>
        <w:t>егистрация</w:t>
      </w:r>
      <w:r w:rsidR="00706A37" w:rsidRPr="004D2B15">
        <w:rPr>
          <w:rFonts w:ascii="Times New Roman" w:hAnsi="Times New Roman" w:cs="Times New Roman"/>
          <w:sz w:val="24"/>
          <w:szCs w:val="24"/>
        </w:rPr>
        <w:t xml:space="preserve"> на МК „</w:t>
      </w:r>
      <w:r w:rsidR="00865163">
        <w:rPr>
          <w:rFonts w:ascii="Times New Roman" w:hAnsi="Times New Roman" w:cs="Times New Roman"/>
          <w:sz w:val="24"/>
          <w:szCs w:val="24"/>
        </w:rPr>
        <w:t>Коалиция за Ново Начало</w:t>
      </w:r>
      <w:r w:rsidRPr="004D2B15">
        <w:rPr>
          <w:rFonts w:ascii="Times New Roman" w:hAnsi="Times New Roman" w:cs="Times New Roman"/>
          <w:sz w:val="24"/>
          <w:szCs w:val="24"/>
        </w:rPr>
        <w:t>”</w:t>
      </w:r>
      <w:r w:rsidR="00706A37" w:rsidRPr="004D2B15">
        <w:rPr>
          <w:rFonts w:ascii="Times New Roman" w:hAnsi="Times New Roman" w:cs="Times New Roman"/>
          <w:sz w:val="24"/>
          <w:szCs w:val="24"/>
        </w:rPr>
        <w:t>.</w:t>
      </w:r>
    </w:p>
    <w:p w:rsidR="007D3B35" w:rsidRPr="00E63DB9" w:rsidRDefault="00E63DB9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заявление /приложение № 44/ и р</w:t>
      </w:r>
      <w:r w:rsidR="007D3B35" w:rsidRPr="004D2B15">
        <w:rPr>
          <w:rFonts w:ascii="Times New Roman" w:hAnsi="Times New Roman" w:cs="Times New Roman"/>
          <w:sz w:val="24"/>
          <w:szCs w:val="24"/>
        </w:rPr>
        <w:t xml:space="preserve">егистрация на ПП </w:t>
      </w:r>
      <w:r>
        <w:rPr>
          <w:rFonts w:ascii="Times New Roman" w:hAnsi="Times New Roman" w:cs="Times New Roman"/>
          <w:sz w:val="24"/>
          <w:szCs w:val="24"/>
        </w:rPr>
        <w:t xml:space="preserve">„Партия на </w:t>
      </w:r>
      <w:r w:rsidRPr="00E63DB9">
        <w:rPr>
          <w:rFonts w:ascii="Times New Roman" w:hAnsi="Times New Roman" w:cs="Times New Roman"/>
          <w:sz w:val="24"/>
          <w:szCs w:val="24"/>
        </w:rPr>
        <w:t>зелените</w:t>
      </w:r>
      <w:r w:rsidR="007D3B35" w:rsidRPr="00E63DB9">
        <w:rPr>
          <w:rFonts w:ascii="Times New Roman" w:hAnsi="Times New Roman" w:cs="Times New Roman"/>
          <w:sz w:val="24"/>
          <w:szCs w:val="24"/>
        </w:rPr>
        <w:t>.</w:t>
      </w:r>
    </w:p>
    <w:p w:rsidR="00DD6F62" w:rsidRPr="00E63DB9" w:rsidRDefault="00A54310" w:rsidP="007D3B35">
      <w:pPr>
        <w:jc w:val="both"/>
        <w:rPr>
          <w:rFonts w:ascii="Times New Roman" w:hAnsi="Times New Roman" w:cs="Times New Roman"/>
          <w:sz w:val="24"/>
          <w:szCs w:val="24"/>
        </w:rPr>
      </w:pPr>
      <w:r w:rsidRPr="00E63DB9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E63DB9">
        <w:rPr>
          <w:rFonts w:ascii="Times New Roman" w:hAnsi="Times New Roman" w:cs="Times New Roman"/>
          <w:sz w:val="24"/>
          <w:szCs w:val="24"/>
        </w:rPr>
        <w:t>т</w:t>
      </w:r>
      <w:r w:rsidRPr="00E63DB9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 w:rsidRPr="00E63DB9">
        <w:rPr>
          <w:rFonts w:ascii="Times New Roman" w:hAnsi="Times New Roman" w:cs="Times New Roman"/>
          <w:sz w:val="24"/>
          <w:szCs w:val="24"/>
        </w:rPr>
        <w:t xml:space="preserve"> </w:t>
      </w:r>
      <w:r w:rsidRPr="00E63DB9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 w:rsidR="00706A37" w:rsidRPr="00E63DB9">
        <w:rPr>
          <w:rFonts w:ascii="Times New Roman" w:hAnsi="Times New Roman" w:cs="Times New Roman"/>
          <w:sz w:val="24"/>
          <w:szCs w:val="24"/>
        </w:rPr>
        <w:t xml:space="preserve"> </w:t>
      </w:r>
      <w:r w:rsidR="003079D3" w:rsidRPr="00E63DB9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706A37" w:rsidRPr="00E63DB9">
        <w:rPr>
          <w:rFonts w:ascii="Times New Roman" w:hAnsi="Times New Roman" w:cs="Times New Roman"/>
          <w:sz w:val="24"/>
          <w:szCs w:val="24"/>
        </w:rPr>
        <w:t xml:space="preserve">членовете на комисията </w:t>
      </w:r>
      <w:r w:rsidR="00067675" w:rsidRPr="00E63DB9">
        <w:rPr>
          <w:rFonts w:ascii="Times New Roman" w:hAnsi="Times New Roman" w:cs="Times New Roman"/>
          <w:sz w:val="24"/>
          <w:szCs w:val="24"/>
        </w:rPr>
        <w:t xml:space="preserve">с постъпилите документи  т. </w:t>
      </w:r>
      <w:r w:rsidR="00E63DB9" w:rsidRPr="00E63DB9">
        <w:rPr>
          <w:rFonts w:ascii="Times New Roman" w:hAnsi="Times New Roman" w:cs="Times New Roman"/>
          <w:sz w:val="24"/>
          <w:szCs w:val="24"/>
        </w:rPr>
        <w:t xml:space="preserve">1 </w:t>
      </w:r>
      <w:r w:rsidR="00067675" w:rsidRPr="00E63DB9">
        <w:rPr>
          <w:rFonts w:ascii="Times New Roman" w:hAnsi="Times New Roman" w:cs="Times New Roman"/>
          <w:sz w:val="24"/>
          <w:szCs w:val="24"/>
        </w:rPr>
        <w:t>и</w:t>
      </w:r>
      <w:r w:rsidR="008C3F01" w:rsidRPr="00E63DB9">
        <w:rPr>
          <w:rFonts w:ascii="Times New Roman" w:hAnsi="Times New Roman" w:cs="Times New Roman"/>
          <w:sz w:val="24"/>
          <w:szCs w:val="24"/>
        </w:rPr>
        <w:t xml:space="preserve"> с</w:t>
      </w:r>
      <w:r w:rsidR="00DD6F62" w:rsidRPr="00E63DB9">
        <w:rPr>
          <w:rFonts w:ascii="Times New Roman" w:hAnsi="Times New Roman" w:cs="Times New Roman"/>
          <w:sz w:val="24"/>
          <w:szCs w:val="24"/>
        </w:rPr>
        <w:t xml:space="preserve"> </w:t>
      </w:r>
      <w:r w:rsidR="00E63DB9" w:rsidRPr="00E63DB9">
        <w:rPr>
          <w:rFonts w:ascii="Times New Roman" w:hAnsi="Times New Roman" w:cs="Times New Roman"/>
          <w:sz w:val="24"/>
          <w:szCs w:val="24"/>
        </w:rPr>
        <w:t>9</w:t>
      </w:r>
      <w:r w:rsidR="00BF5446" w:rsidRPr="00E63DB9">
        <w:rPr>
          <w:rFonts w:ascii="Times New Roman" w:hAnsi="Times New Roman" w:cs="Times New Roman"/>
          <w:sz w:val="24"/>
          <w:szCs w:val="24"/>
        </w:rPr>
        <w:t>/де</w:t>
      </w:r>
      <w:r w:rsidR="00E63DB9" w:rsidRPr="00E63DB9">
        <w:rPr>
          <w:rFonts w:ascii="Times New Roman" w:hAnsi="Times New Roman" w:cs="Times New Roman"/>
          <w:sz w:val="24"/>
          <w:szCs w:val="24"/>
        </w:rPr>
        <w:t>в</w:t>
      </w:r>
      <w:r w:rsidR="00BF5446" w:rsidRPr="00E63DB9">
        <w:rPr>
          <w:rFonts w:ascii="Times New Roman" w:hAnsi="Times New Roman" w:cs="Times New Roman"/>
          <w:sz w:val="24"/>
          <w:szCs w:val="24"/>
        </w:rPr>
        <w:t xml:space="preserve">ет/ </w:t>
      </w:r>
      <w:r w:rsidR="00DD6F62" w:rsidRPr="00E63DB9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E63DB9">
        <w:rPr>
          <w:rFonts w:ascii="Times New Roman" w:hAnsi="Times New Roman" w:cs="Times New Roman"/>
          <w:sz w:val="24"/>
          <w:szCs w:val="24"/>
        </w:rPr>
        <w:t xml:space="preserve"> </w:t>
      </w:r>
      <w:r w:rsidR="00E63DB9" w:rsidRPr="00E63DB9">
        <w:rPr>
          <w:rFonts w:ascii="Times New Roman" w:hAnsi="Times New Roman" w:cs="Times New Roman"/>
          <w:sz w:val="24"/>
          <w:szCs w:val="24"/>
        </w:rPr>
        <w:t xml:space="preserve"> взе следното</w:t>
      </w:r>
    </w:p>
    <w:p w:rsidR="00E63DB9" w:rsidRPr="00E63DB9" w:rsidRDefault="00E63DB9" w:rsidP="00E63DB9">
      <w:pPr>
        <w:pStyle w:val="resh-title"/>
        <w:shd w:val="clear" w:color="auto" w:fill="FFFFFF"/>
        <w:jc w:val="center"/>
        <w:rPr>
          <w:color w:val="333333"/>
        </w:rPr>
      </w:pPr>
      <w:r w:rsidRPr="00E63DB9">
        <w:rPr>
          <w:color w:val="333333"/>
        </w:rPr>
        <w:t>РЕШЕНИЕ</w:t>
      </w:r>
      <w:r w:rsidRPr="00E63DB9">
        <w:rPr>
          <w:rStyle w:val="apple-converted-space"/>
          <w:color w:val="333333"/>
        </w:rPr>
        <w:t> </w:t>
      </w:r>
      <w:r w:rsidRPr="00E63DB9">
        <w:rPr>
          <w:color w:val="333333"/>
        </w:rPr>
        <w:br/>
        <w:t>№ 34- 2109МИ</w:t>
      </w:r>
      <w:r w:rsidRPr="00E63DB9">
        <w:rPr>
          <w:color w:val="333333"/>
        </w:rPr>
        <w:br/>
        <w:t>Девин, 13.09.2015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E63DB9">
        <w:rPr>
          <w:color w:val="333333"/>
        </w:rPr>
        <w:t>ОТНОСНО: регистрация на местна коалиция „За Ново Начало” за участие в изборите за общински съветници на община Девин на 25 октомври 2015г., съгласно чл.148 от Изборния кодекс.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</w:pPr>
      <w:r w:rsidRPr="00E63DB9">
        <w:t>След обсъждане по т. 1 с 9 /девет/ гласа за ОИК  реши</w:t>
      </w:r>
    </w:p>
    <w:p w:rsidR="00E63DB9" w:rsidRPr="00E63DB9" w:rsidRDefault="00E63DB9" w:rsidP="00E63DB9">
      <w:pPr>
        <w:pStyle w:val="resh-title"/>
        <w:shd w:val="clear" w:color="auto" w:fill="FFFFFF"/>
        <w:jc w:val="center"/>
        <w:rPr>
          <w:color w:val="333333"/>
        </w:rPr>
      </w:pPr>
      <w:r w:rsidRPr="00E63DB9">
        <w:rPr>
          <w:color w:val="333333"/>
        </w:rPr>
        <w:lastRenderedPageBreak/>
        <w:t>РЕШЕНИЕ</w:t>
      </w:r>
      <w:r w:rsidRPr="00E63DB9">
        <w:rPr>
          <w:rStyle w:val="apple-converted-space"/>
          <w:color w:val="333333"/>
        </w:rPr>
        <w:t> </w:t>
      </w:r>
      <w:r w:rsidRPr="00E63DB9">
        <w:rPr>
          <w:color w:val="333333"/>
        </w:rPr>
        <w:br/>
        <w:t>№ 35- 2109МИ</w:t>
      </w:r>
      <w:r w:rsidRPr="00E63DB9">
        <w:rPr>
          <w:color w:val="333333"/>
        </w:rPr>
        <w:br/>
        <w:t>Девин, 13.09.2015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E63DB9">
        <w:rPr>
          <w:color w:val="333333"/>
        </w:rPr>
        <w:t>ОТНОСНО: регистрация на местна коалиция „За Ново Начало” за участие в изборите за кмет на община Девин на 25 октомври 2015г., съгласно чл.148 от Изборния кодекс.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</w:pPr>
      <w:r w:rsidRPr="00E63DB9">
        <w:t>След обсъждане по т. 1 с 9 /девет/ гласа за ОИК  реши</w:t>
      </w:r>
    </w:p>
    <w:p w:rsidR="00E63DB9" w:rsidRPr="00E63DB9" w:rsidRDefault="00E63DB9" w:rsidP="00E63DB9">
      <w:pPr>
        <w:pStyle w:val="resh-title"/>
        <w:shd w:val="clear" w:color="auto" w:fill="FFFFFF"/>
        <w:jc w:val="center"/>
        <w:rPr>
          <w:color w:val="333333"/>
        </w:rPr>
      </w:pPr>
      <w:r w:rsidRPr="00E63DB9">
        <w:rPr>
          <w:color w:val="333333"/>
        </w:rPr>
        <w:t>РЕШЕНИЕ</w:t>
      </w:r>
      <w:r w:rsidRPr="00E63DB9">
        <w:rPr>
          <w:rStyle w:val="apple-converted-space"/>
          <w:color w:val="333333"/>
        </w:rPr>
        <w:t> </w:t>
      </w:r>
      <w:r w:rsidRPr="00E63DB9">
        <w:rPr>
          <w:color w:val="333333"/>
        </w:rPr>
        <w:br/>
        <w:t>№ 36- 2109МИ</w:t>
      </w:r>
      <w:r w:rsidRPr="00E63DB9">
        <w:rPr>
          <w:color w:val="333333"/>
        </w:rPr>
        <w:br/>
        <w:t>Девин, 13.09.2015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E63DB9">
        <w:rPr>
          <w:color w:val="333333"/>
        </w:rPr>
        <w:t>ОТНОСНО: регистрация на местна коалиция „За Ново Начало” за участие в изборите за кметове на кметства на 25 октомври 2015г., съгласно чл.148 от Изборния кодекс.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4D2B15" w:rsidRPr="00E63DB9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</w:pPr>
      <w:r w:rsidRPr="00E63DB9">
        <w:t xml:space="preserve">След обсъждане по т. </w:t>
      </w:r>
      <w:r w:rsidR="00E63DB9" w:rsidRPr="00E63DB9">
        <w:t>2</w:t>
      </w:r>
      <w:r w:rsidRPr="00E63DB9">
        <w:t xml:space="preserve"> с </w:t>
      </w:r>
      <w:r w:rsidR="00E63DB9" w:rsidRPr="00E63DB9">
        <w:t>9</w:t>
      </w:r>
      <w:r w:rsidRPr="00E63DB9">
        <w:t xml:space="preserve"> /де</w:t>
      </w:r>
      <w:r w:rsidR="00E63DB9" w:rsidRPr="00E63DB9">
        <w:t>в</w:t>
      </w:r>
      <w:r w:rsidRPr="00E63DB9">
        <w:t>ет/ гласа за ОИК  реши.</w:t>
      </w:r>
    </w:p>
    <w:p w:rsidR="00E63DB9" w:rsidRPr="00E63DB9" w:rsidRDefault="00E63DB9" w:rsidP="00E63DB9">
      <w:pPr>
        <w:pStyle w:val="resh-title"/>
        <w:shd w:val="clear" w:color="auto" w:fill="FFFFFF"/>
        <w:jc w:val="center"/>
        <w:rPr>
          <w:color w:val="333333"/>
        </w:rPr>
      </w:pPr>
      <w:r w:rsidRPr="00E63DB9">
        <w:rPr>
          <w:color w:val="333333"/>
        </w:rPr>
        <w:t>РЕШЕНИЕ</w:t>
      </w:r>
      <w:r w:rsidRPr="00E63DB9">
        <w:rPr>
          <w:rStyle w:val="apple-converted-space"/>
          <w:color w:val="333333"/>
        </w:rPr>
        <w:t> </w:t>
      </w:r>
      <w:r w:rsidRPr="00E63DB9">
        <w:rPr>
          <w:color w:val="333333"/>
        </w:rPr>
        <w:br/>
        <w:t>№ 37 - 2109МИ</w:t>
      </w:r>
      <w:r w:rsidRPr="00E63DB9">
        <w:rPr>
          <w:color w:val="333333"/>
        </w:rPr>
        <w:br/>
        <w:t>Девин, 13.09.2015</w:t>
      </w:r>
    </w:p>
    <w:p w:rsidR="00E63DB9" w:rsidRPr="00E63DB9" w:rsidRDefault="00E63DB9" w:rsidP="00E63DB9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E63DB9">
        <w:rPr>
          <w:color w:val="333333"/>
        </w:rPr>
        <w:t>ОТНОСНО: регистрация на политическа партия „ПАРТИЯ НА ЗЕЛЕНИТЕ ” за участие в изборите за общински съветници на 25 октомври 2015г., съгласно чл.147 от Изборния кодекс.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E63DB9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</w:t>
      </w:r>
      <w:r w:rsidRPr="004D2B15">
        <w:rPr>
          <w:rFonts w:ascii="Times New Roman" w:hAnsi="Times New Roman" w:cs="Times New Roman"/>
          <w:sz w:val="24"/>
          <w:szCs w:val="24"/>
        </w:rPr>
        <w:t xml:space="preserve"> – Девин се закри.</w:t>
      </w:r>
    </w:p>
    <w:p w:rsidR="00DC0D03" w:rsidRPr="006D7CEE" w:rsidRDefault="00DC0D03" w:rsidP="00DC0D0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DC0D03" w:rsidRPr="004D2B15" w:rsidRDefault="00DC0D03" w:rsidP="001945C8">
      <w:pPr>
        <w:rPr>
          <w:rFonts w:ascii="Times New Roman" w:hAnsi="Times New Roman" w:cs="Times New Roman"/>
          <w:sz w:val="24"/>
          <w:szCs w:val="24"/>
        </w:rPr>
      </w:pPr>
    </w:p>
    <w:sectPr w:rsidR="00DC0D03" w:rsidRPr="004D2B15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3E" w:rsidRDefault="00BA573E" w:rsidP="00C23EC0">
      <w:pPr>
        <w:spacing w:after="0" w:line="240" w:lineRule="auto"/>
      </w:pPr>
      <w:r>
        <w:separator/>
      </w:r>
    </w:p>
  </w:endnote>
  <w:endnote w:type="continuationSeparator" w:id="1">
    <w:p w:rsidR="00BA573E" w:rsidRDefault="00BA573E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3E" w:rsidRDefault="00BA573E" w:rsidP="00C23EC0">
      <w:pPr>
        <w:spacing w:after="0" w:line="240" w:lineRule="auto"/>
      </w:pPr>
      <w:r>
        <w:separator/>
      </w:r>
    </w:p>
  </w:footnote>
  <w:footnote w:type="continuationSeparator" w:id="1">
    <w:p w:rsidR="00BA573E" w:rsidRDefault="00BA573E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67675"/>
    <w:rsid w:val="00072738"/>
    <w:rsid w:val="001829DC"/>
    <w:rsid w:val="001945C8"/>
    <w:rsid w:val="0023457F"/>
    <w:rsid w:val="002D3012"/>
    <w:rsid w:val="002F44AA"/>
    <w:rsid w:val="00300419"/>
    <w:rsid w:val="003079D3"/>
    <w:rsid w:val="00321D66"/>
    <w:rsid w:val="003B7CAF"/>
    <w:rsid w:val="003D3F35"/>
    <w:rsid w:val="00432D7D"/>
    <w:rsid w:val="00437C3E"/>
    <w:rsid w:val="0046094D"/>
    <w:rsid w:val="00477434"/>
    <w:rsid w:val="004D2B15"/>
    <w:rsid w:val="00515767"/>
    <w:rsid w:val="00584ABC"/>
    <w:rsid w:val="006028FF"/>
    <w:rsid w:val="00626AD7"/>
    <w:rsid w:val="006359B1"/>
    <w:rsid w:val="00641CEC"/>
    <w:rsid w:val="006875AE"/>
    <w:rsid w:val="006A2C91"/>
    <w:rsid w:val="006D0162"/>
    <w:rsid w:val="00706A37"/>
    <w:rsid w:val="007128C1"/>
    <w:rsid w:val="0074506F"/>
    <w:rsid w:val="00750D6F"/>
    <w:rsid w:val="007D3B35"/>
    <w:rsid w:val="008161D9"/>
    <w:rsid w:val="00865163"/>
    <w:rsid w:val="008918DE"/>
    <w:rsid w:val="008A5577"/>
    <w:rsid w:val="008C3F01"/>
    <w:rsid w:val="00927ED2"/>
    <w:rsid w:val="00963AEF"/>
    <w:rsid w:val="009D6349"/>
    <w:rsid w:val="009E54B5"/>
    <w:rsid w:val="00A06E86"/>
    <w:rsid w:val="00A54310"/>
    <w:rsid w:val="00B55E75"/>
    <w:rsid w:val="00B90FD5"/>
    <w:rsid w:val="00BA573E"/>
    <w:rsid w:val="00BF43DB"/>
    <w:rsid w:val="00BF5446"/>
    <w:rsid w:val="00C23EC0"/>
    <w:rsid w:val="00C4754F"/>
    <w:rsid w:val="00D45A69"/>
    <w:rsid w:val="00D55CC9"/>
    <w:rsid w:val="00D8497B"/>
    <w:rsid w:val="00DC0D03"/>
    <w:rsid w:val="00DD6AAE"/>
    <w:rsid w:val="00DD6F62"/>
    <w:rsid w:val="00E34AB2"/>
    <w:rsid w:val="00E63DB9"/>
    <w:rsid w:val="00E836DA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2015-09-28T06:52:00Z</cp:lastPrinted>
  <dcterms:created xsi:type="dcterms:W3CDTF">2015-09-28T07:05:00Z</dcterms:created>
  <dcterms:modified xsi:type="dcterms:W3CDTF">2015-09-28T07:38:00Z</dcterms:modified>
</cp:coreProperties>
</file>